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</w:rPr>
        <mc:AlternateContent>
          <mc:Choice Requires="wpg">
            <w:drawing>
              <wp:inline distB="114300" distT="114300" distL="114300" distR="114300">
                <wp:extent cx="1438275" cy="5429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320094" y="-6"/>
                          <a:ext cx="1438275" cy="542925"/>
                          <a:chOff x="8320094" y="-6"/>
                          <a:chExt cx="1433500" cy="538150"/>
                        </a:xfrm>
                      </wpg:grpSpPr>
                      <pic:pic>
                        <pic:nvPicPr>
                          <pic:cNvPr descr="STJNegroLogoTraslucido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20094" y="-6"/>
                            <a:ext cx="1433500" cy="5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38275" cy="5429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STEREO JOINT STUDIOS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NIT/RUT: 1019045925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Calle 74A # 22 - 31 OFC 305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Bogotá, COLOMBIA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Teléfono: 57 1 4794877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Movil: 3104863794</w:t>
      </w:r>
    </w:p>
    <w:p w:rsidR="00000000" w:rsidDel="00000000" w:rsidP="00000000" w:rsidRDefault="00000000" w:rsidRPr="00000000" w14:paraId="00000009">
      <w:pPr>
        <w:pageBreakBefore w:val="0"/>
        <w:ind w:left="-30" w:firstLine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-30" w:firstLine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Bogotá D.C,  25 de Abril del 2022</w:t>
      </w:r>
    </w:p>
    <w:p w:rsidR="00000000" w:rsidDel="00000000" w:rsidP="00000000" w:rsidRDefault="00000000" w:rsidRPr="00000000" w14:paraId="0000000B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Señor</w:t>
      </w:r>
    </w:p>
    <w:p w:rsidR="00000000" w:rsidDel="00000000" w:rsidP="00000000" w:rsidRDefault="00000000" w:rsidRPr="00000000" w14:paraId="0000000E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Jesus Camilo Figueroa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Apreciado señor:</w:t>
      </w:r>
    </w:p>
    <w:p w:rsidR="00000000" w:rsidDel="00000000" w:rsidP="00000000" w:rsidRDefault="00000000" w:rsidRPr="00000000" w14:paraId="00000012">
      <w:pPr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Presentamos para su evaluación la siguiente propuesta económica (cotización):</w:t>
      </w:r>
    </w:p>
    <w:p w:rsidR="00000000" w:rsidDel="00000000" w:rsidP="00000000" w:rsidRDefault="00000000" w:rsidRPr="00000000" w14:paraId="00000014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REF 1: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Producción musical de 1 (una) canción formato rock (5 instrumentos); producción, grabación, mezcla, y masterización.</w:t>
      </w:r>
    </w:p>
    <w:p w:rsidR="00000000" w:rsidDel="00000000" w:rsidP="00000000" w:rsidRDefault="00000000" w:rsidRPr="00000000" w14:paraId="00000018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15.0" w:type="dxa"/>
        <w:jc w:val="left"/>
        <w:tblInd w:w="-1175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4860"/>
        <w:gridCol w:w="2760"/>
        <w:gridCol w:w="2385"/>
        <w:gridCol w:w="1710"/>
        <w:tblGridChange w:id="0">
          <w:tblGrid>
            <w:gridCol w:w="4860"/>
            <w:gridCol w:w="2760"/>
            <w:gridCol w:w="2385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ind w:left="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ind w:left="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PERSONA A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ind w:left="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ind w:left="1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PRECIO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ind w:left="0" w:firstLine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rtl w:val="0"/>
              </w:rPr>
              <w:t xml:space="preserve">REF 1: </w:t>
            </w:r>
            <w:r w:rsidDel="00000000" w:rsidR="00000000" w:rsidRPr="00000000">
              <w:rPr>
                <w:rFonts w:ascii="Bitter" w:cs="Bitter" w:eastAsia="Bitter" w:hAnsi="Bitter"/>
                <w:rtl w:val="0"/>
              </w:rPr>
              <w:t xml:space="preserve"> Producción musical de 1 (una) canción formato rock (5 instrumentos)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ind w:left="120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JUAN DAVID GUTIÉRREZ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120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STEREO JOINT STUDIOS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ind w:left="1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COP $2,500,000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Bitter" w:cs="Bitter" w:eastAsia="Bitter" w:hAnsi="Bit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120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120" w:firstLine="0"/>
              <w:jc w:val="center"/>
              <w:rPr>
                <w:rFonts w:ascii="Trebuchet MS" w:cs="Trebuchet MS" w:eastAsia="Trebuchet MS" w:hAnsi="Trebuchet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1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COP $2,500,000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La tarifa no incluye músicos de sesión.</w:t>
      </w:r>
    </w:p>
    <w:p w:rsidR="00000000" w:rsidDel="00000000" w:rsidP="00000000" w:rsidRDefault="00000000" w:rsidRPr="00000000" w14:paraId="0000002E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37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FIRMA DE LA PERSONA QUE REALIZA LA COTIZACIÓN</w:t>
      </w:r>
    </w:p>
    <w:p w:rsidR="00000000" w:rsidDel="00000000" w:rsidP="00000000" w:rsidRDefault="00000000" w:rsidRPr="00000000" w14:paraId="0000003D">
      <w:pPr>
        <w:pageBreakBefore w:val="0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b w:val="1"/>
          <w:sz w:val="20"/>
          <w:szCs w:val="20"/>
          <w:rtl w:val="0"/>
        </w:rPr>
        <w:t xml:space="preserve">JUAN DAVID GUTIÉRREZ S.</w:t>
        <w:tab/>
        <w:tab/>
        <w:tab/>
        <w:tab/>
        <w:tab/>
      </w: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F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Director Creativo &amp; Productor</w:t>
        <w:tab/>
        <w:tab/>
        <w:tab/>
        <w:tab/>
        <w:tab/>
      </w:r>
    </w:p>
    <w:p w:rsidR="00000000" w:rsidDel="00000000" w:rsidP="00000000" w:rsidRDefault="00000000" w:rsidRPr="00000000" w14:paraId="00000040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STEREO JOINT STUDIOS</w:t>
      </w: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pgSz w:h="20160" w:w="12240" w:orient="portrait"/>
      <w:pgMar w:bottom="850.3937007874016" w:top="1020.47244094488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